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083C6" w14:textId="342F7387" w:rsidR="0074238A" w:rsidRPr="0074238A" w:rsidRDefault="0074238A" w:rsidP="0074238A">
      <w:pPr>
        <w:pStyle w:val="Default"/>
        <w:rPr>
          <w:sz w:val="28"/>
          <w:szCs w:val="28"/>
        </w:rPr>
      </w:pPr>
    </w:p>
    <w:p w14:paraId="0114244C" w14:textId="07BC9884" w:rsidR="005F0C60" w:rsidRDefault="0074238A" w:rsidP="003C2D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2DF3">
        <w:rPr>
          <w:rFonts w:ascii="Times New Roman" w:hAnsi="Times New Roman" w:cs="Times New Roman"/>
          <w:b/>
          <w:bCs/>
          <w:sz w:val="28"/>
          <w:szCs w:val="28"/>
        </w:rPr>
        <w:t>Schiţă</w:t>
      </w:r>
      <w:proofErr w:type="spellEnd"/>
      <w:r w:rsidRPr="003C2DF3">
        <w:rPr>
          <w:rFonts w:ascii="Times New Roman" w:hAnsi="Times New Roman" w:cs="Times New Roman"/>
          <w:b/>
          <w:bCs/>
          <w:sz w:val="28"/>
          <w:szCs w:val="28"/>
        </w:rPr>
        <w:t xml:space="preserve"> montaj Canapea </w:t>
      </w:r>
      <w:r w:rsidR="000216D3" w:rsidRPr="003C2DF3">
        <w:rPr>
          <w:rFonts w:ascii="Times New Roman" w:hAnsi="Times New Roman" w:cs="Times New Roman"/>
          <w:b/>
          <w:bCs/>
          <w:sz w:val="28"/>
          <w:szCs w:val="28"/>
        </w:rPr>
        <w:t xml:space="preserve">Nadia 3L </w:t>
      </w:r>
      <w:proofErr w:type="spellStart"/>
      <w:r w:rsidR="000216D3" w:rsidRPr="003C2DF3">
        <w:rPr>
          <w:rFonts w:ascii="Times New Roman" w:hAnsi="Times New Roman" w:cs="Times New Roman"/>
          <w:b/>
          <w:bCs/>
          <w:sz w:val="28"/>
          <w:szCs w:val="28"/>
        </w:rPr>
        <w:t>ext</w:t>
      </w:r>
      <w:proofErr w:type="spellEnd"/>
    </w:p>
    <w:p w14:paraId="3C70F1E5" w14:textId="7EA1D505" w:rsidR="003C2DF3" w:rsidRDefault="003C2DF3" w:rsidP="003C2DF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0"/>
        </w:rPr>
      </w:pPr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Vă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mulţumim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că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aţi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achiziţionat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Canapeua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0"/>
        </w:rPr>
        <w:t>N</w:t>
      </w:r>
      <w:r>
        <w:rPr>
          <w:rFonts w:ascii="Times New Roman" w:eastAsia="Calibri" w:hAnsi="Times New Roman" w:cs="Times New Roman"/>
          <w:i/>
          <w:sz w:val="24"/>
          <w:szCs w:val="20"/>
        </w:rPr>
        <w:t>adi</w:t>
      </w:r>
      <w:r>
        <w:rPr>
          <w:rFonts w:ascii="Times New Roman" w:eastAsia="Calibri" w:hAnsi="Times New Roman" w:cs="Times New Roman"/>
          <w:i/>
          <w:sz w:val="24"/>
          <w:szCs w:val="20"/>
        </w:rPr>
        <w:t>a</w:t>
      </w:r>
      <w:r w:rsidRPr="00414FE4">
        <w:rPr>
          <w:rFonts w:ascii="Times New Roman" w:eastAsia="Calibri" w:hAnsi="Times New Roman" w:cs="Times New Roman"/>
          <w:i/>
          <w:sz w:val="24"/>
          <w:szCs w:val="20"/>
        </w:rPr>
        <w:t>, produs fabricat în România!</w:t>
      </w:r>
    </w:p>
    <w:p w14:paraId="00247B63" w14:textId="49E04983" w:rsidR="0074238A" w:rsidRPr="003C2DF3" w:rsidRDefault="003C2DF3" w:rsidP="003C2DF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02EFAC4A" wp14:editId="0FAEA165">
            <wp:simplePos x="0" y="0"/>
            <wp:positionH relativeFrom="margin">
              <wp:align>left</wp:align>
            </wp:positionH>
            <wp:positionV relativeFrom="margin">
              <wp:posOffset>753110</wp:posOffset>
            </wp:positionV>
            <wp:extent cx="3657600" cy="217678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5" t="18803" r="6891" b="15171"/>
                    <a:stretch/>
                  </pic:blipFill>
                  <pic:spPr bwMode="auto">
                    <a:xfrm>
                      <a:off x="0" y="0"/>
                      <a:ext cx="3657600" cy="217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E3DEA" w14:textId="3C1E70F9" w:rsidR="0074238A" w:rsidRPr="0074238A" w:rsidRDefault="0074238A" w:rsidP="000216D3">
      <w:pPr>
        <w:pStyle w:val="Default"/>
        <w:spacing w:after="120"/>
      </w:pPr>
      <w:r w:rsidRPr="0074238A">
        <w:t xml:space="preserve"> Caracteristici: -dimensiuni: 2</w:t>
      </w:r>
      <w:r w:rsidR="000216D3">
        <w:t>0</w:t>
      </w:r>
      <w:r w:rsidRPr="0074238A">
        <w:t>5 x 100 x H-</w:t>
      </w:r>
      <w:r w:rsidR="000216D3">
        <w:t>80</w:t>
      </w:r>
      <w:r w:rsidRPr="0074238A">
        <w:t xml:space="preserve"> cm, extensie utilă: 19</w:t>
      </w:r>
      <w:r w:rsidR="00AC35CC">
        <w:t>3</w:t>
      </w:r>
      <w:r w:rsidRPr="0074238A">
        <w:t xml:space="preserve"> x 1</w:t>
      </w:r>
      <w:r w:rsidR="00EC3034">
        <w:t>50</w:t>
      </w:r>
      <w:r w:rsidRPr="0074238A">
        <w:t xml:space="preserve"> cm; </w:t>
      </w:r>
    </w:p>
    <w:p w14:paraId="5BB9EF48" w14:textId="77777777" w:rsidR="0074238A" w:rsidRPr="0074238A" w:rsidRDefault="0074238A" w:rsidP="000216D3">
      <w:pPr>
        <w:pStyle w:val="Default"/>
        <w:spacing w:after="120"/>
      </w:pPr>
      <w:r w:rsidRPr="0074238A">
        <w:t xml:space="preserve">-saltea pe plasă de arcuri tip relaxa; </w:t>
      </w:r>
    </w:p>
    <w:p w14:paraId="071D8AFC" w14:textId="33D99FF7" w:rsidR="0074238A" w:rsidRPr="0074238A" w:rsidRDefault="0074238A" w:rsidP="000216D3">
      <w:pPr>
        <w:pStyle w:val="Default"/>
        <w:spacing w:after="120"/>
      </w:pPr>
      <w:r w:rsidRPr="0074238A">
        <w:t xml:space="preserve">-componente: ladă, saltea spătar, saltea </w:t>
      </w:r>
      <w:proofErr w:type="spellStart"/>
      <w:r w:rsidRPr="0074238A">
        <w:t>şezut</w:t>
      </w:r>
      <w:proofErr w:type="spellEnd"/>
      <w:r w:rsidRPr="0074238A">
        <w:t xml:space="preserve">, </w:t>
      </w:r>
      <w:proofErr w:type="spellStart"/>
      <w:r w:rsidRPr="0074238A">
        <w:t>braţe</w:t>
      </w:r>
      <w:proofErr w:type="spellEnd"/>
      <w:r w:rsidRPr="0074238A">
        <w:t>,</w:t>
      </w:r>
      <w:r w:rsidR="000216D3">
        <w:t>, t</w:t>
      </w:r>
      <w:proofErr w:type="spellStart"/>
      <w:r w:rsidR="000216D3">
        <w:rPr>
          <w:lang w:val="en-US"/>
        </w:rPr>
        <w:t>ăblie</w:t>
      </w:r>
      <w:proofErr w:type="spellEnd"/>
      <w:r w:rsidR="000216D3">
        <w:rPr>
          <w:lang w:val="en-US"/>
        </w:rPr>
        <w:t xml:space="preserve"> </w:t>
      </w:r>
      <w:proofErr w:type="spellStart"/>
      <w:r w:rsidR="000216D3">
        <w:rPr>
          <w:lang w:val="en-US"/>
        </w:rPr>
        <w:t>peretar</w:t>
      </w:r>
      <w:proofErr w:type="spellEnd"/>
      <w:r w:rsidR="000216D3">
        <w:rPr>
          <w:lang w:val="en-US"/>
        </w:rPr>
        <w:t>,</w:t>
      </w:r>
      <w:r w:rsidRPr="0074238A">
        <w:t xml:space="preserve"> 3 perne</w:t>
      </w:r>
      <w:r w:rsidR="000216D3">
        <w:t xml:space="preserve">, 2 perne pentru </w:t>
      </w:r>
      <w:proofErr w:type="spellStart"/>
      <w:r w:rsidR="000216D3">
        <w:t>braţe</w:t>
      </w:r>
      <w:proofErr w:type="spellEnd"/>
      <w:r w:rsidRPr="0074238A">
        <w:t xml:space="preserve">, feronerie (4 </w:t>
      </w:r>
      <w:proofErr w:type="spellStart"/>
      <w:r w:rsidRPr="0074238A">
        <w:t>prezoane</w:t>
      </w:r>
      <w:proofErr w:type="spellEnd"/>
      <w:r w:rsidRPr="0074238A">
        <w:t xml:space="preserve">, 4 </w:t>
      </w:r>
      <w:proofErr w:type="spellStart"/>
      <w:r w:rsidRPr="0074238A">
        <w:t>şaibe</w:t>
      </w:r>
      <w:proofErr w:type="spellEnd"/>
      <w:r w:rsidRPr="0074238A">
        <w:t xml:space="preserve">, 4 </w:t>
      </w:r>
      <w:proofErr w:type="spellStart"/>
      <w:r w:rsidRPr="0074238A">
        <w:t>piuliţe</w:t>
      </w:r>
      <w:proofErr w:type="spellEnd"/>
      <w:r w:rsidRPr="0074238A">
        <w:t xml:space="preserve"> tip fluture). </w:t>
      </w:r>
    </w:p>
    <w:p w14:paraId="719984BB" w14:textId="3A17C430" w:rsidR="001B5CF7" w:rsidRDefault="001B5CF7" w:rsidP="003C2DF3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1B2AFA83" w14:textId="4847FEBA" w:rsidR="000216D3" w:rsidRPr="001B5CF7" w:rsidRDefault="001B5CF7" w:rsidP="001B5CF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0D198" wp14:editId="332DC126">
            <wp:simplePos x="0" y="0"/>
            <wp:positionH relativeFrom="margin">
              <wp:align>right</wp:align>
            </wp:positionH>
            <wp:positionV relativeFrom="margin">
              <wp:posOffset>3619500</wp:posOffset>
            </wp:positionV>
            <wp:extent cx="3843020" cy="2596515"/>
            <wp:effectExtent l="0" t="0" r="508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043" r="160"/>
                    <a:stretch/>
                  </pic:blipFill>
                  <pic:spPr bwMode="auto">
                    <a:xfrm>
                      <a:off x="0" y="0"/>
                      <a:ext cx="3843020" cy="2596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38A" w:rsidRPr="0074238A">
        <w:rPr>
          <w:rFonts w:ascii="Times New Roman" w:hAnsi="Times New Roman" w:cs="Times New Roman"/>
          <w:sz w:val="24"/>
          <w:szCs w:val="24"/>
        </w:rPr>
        <w:t xml:space="preserve">Pentru a introduce cu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uşurinţă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produsul în casă, avem rugămintea să-l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dezambalaţi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ca să-l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luaţi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bucăti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pentru a nu-l deteriora. Pentru a dezambala produsul, nu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tăiaţi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folia cu obiecte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ascuţite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pentru a nu tăia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ţesătura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Menţionăm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că loviturile, zgârieturile, tăieturile produsului, sau a oricărei componente ale acestuia, nu fac obiectul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garanţiei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, prin urmare societatea noastră nu este răspunzătoare în acest caz,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facând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 xml:space="preserve"> doar defectele de </w:t>
      </w:r>
      <w:proofErr w:type="spellStart"/>
      <w:r w:rsidR="0074238A" w:rsidRPr="0074238A">
        <w:rPr>
          <w:rFonts w:ascii="Times New Roman" w:hAnsi="Times New Roman" w:cs="Times New Roman"/>
          <w:sz w:val="24"/>
          <w:szCs w:val="24"/>
        </w:rPr>
        <w:t>fabricaţie</w:t>
      </w:r>
      <w:proofErr w:type="spellEnd"/>
      <w:r w:rsidR="0074238A" w:rsidRPr="0074238A">
        <w:rPr>
          <w:rFonts w:ascii="Times New Roman" w:hAnsi="Times New Roman" w:cs="Times New Roman"/>
          <w:sz w:val="24"/>
          <w:szCs w:val="24"/>
        </w:rPr>
        <w:t>.</w:t>
      </w:r>
    </w:p>
    <w:p w14:paraId="50F0C5D2" w14:textId="37DE50F6" w:rsidR="007A4023" w:rsidRDefault="007A4023" w:rsidP="001B5CF7">
      <w:pPr>
        <w:pStyle w:val="Default"/>
        <w:numPr>
          <w:ilvl w:val="0"/>
          <w:numId w:val="1"/>
        </w:numPr>
      </w:pPr>
      <w:r>
        <w:t xml:space="preserve">În cazul în care nu </w:t>
      </w:r>
      <w:proofErr w:type="spellStart"/>
      <w:r>
        <w:t>reuşiţi</w:t>
      </w:r>
      <w:proofErr w:type="spellEnd"/>
      <w:r>
        <w:t xml:space="preserve"> să </w:t>
      </w:r>
      <w:proofErr w:type="spellStart"/>
      <w:r>
        <w:t>introduceţi</w:t>
      </w:r>
      <w:proofErr w:type="spellEnd"/>
      <w:r>
        <w:t xml:space="preserve"> produsul în casă, v</w:t>
      </w:r>
      <w:r w:rsidR="00913C96">
        <w:t>ă</w:t>
      </w:r>
      <w:r>
        <w:t xml:space="preserve"> sfătuim să îl </w:t>
      </w:r>
      <w:proofErr w:type="spellStart"/>
      <w:r>
        <w:t>demontaţi</w:t>
      </w:r>
      <w:proofErr w:type="spellEnd"/>
      <w:r w:rsidR="006A54F2">
        <w:rPr>
          <w:noProof/>
        </w:rPr>
        <w:t>.</w:t>
      </w:r>
    </w:p>
    <w:p w14:paraId="77B1885F" w14:textId="478FC92C" w:rsidR="007A4023" w:rsidRDefault="000216D3" w:rsidP="007A4023">
      <w:pPr>
        <w:pStyle w:val="Default"/>
        <w:numPr>
          <w:ilvl w:val="0"/>
          <w:numId w:val="1"/>
        </w:numPr>
      </w:pPr>
      <w:r w:rsidRPr="000216D3">
        <w:t xml:space="preserve">Produsul se livrează cu </w:t>
      </w:r>
      <w:proofErr w:type="spellStart"/>
      <w:r w:rsidRPr="000216D3">
        <w:t>braţele</w:t>
      </w:r>
      <w:proofErr w:type="spellEnd"/>
      <w:r w:rsidRPr="000216D3">
        <w:t xml:space="preserve"> </w:t>
      </w:r>
      <w:proofErr w:type="spellStart"/>
      <w:r w:rsidRPr="000216D3">
        <w:t>şi</w:t>
      </w:r>
      <w:proofErr w:type="spellEnd"/>
      <w:r w:rsidRPr="000216D3">
        <w:t xml:space="preserve"> t</w:t>
      </w:r>
      <w:r w:rsidR="006A54F2">
        <w:t>ă</w:t>
      </w:r>
      <w:r w:rsidRPr="000216D3">
        <w:t xml:space="preserve">blia de la perete montate deja. Pentru a le demonta, </w:t>
      </w:r>
      <w:proofErr w:type="spellStart"/>
      <w:r w:rsidRPr="000216D3">
        <w:t>scoateţi</w:t>
      </w:r>
      <w:proofErr w:type="spellEnd"/>
      <w:r w:rsidRPr="000216D3">
        <w:t xml:space="preserve"> t</w:t>
      </w:r>
      <w:r w:rsidR="006A54F2">
        <w:t>ă</w:t>
      </w:r>
      <w:r w:rsidRPr="000216D3">
        <w:t xml:space="preserve">blia din cleme, trăgând în sus, iar </w:t>
      </w:r>
      <w:proofErr w:type="spellStart"/>
      <w:r w:rsidRPr="000216D3">
        <w:t>braţele</w:t>
      </w:r>
      <w:proofErr w:type="spellEnd"/>
      <w:r w:rsidRPr="000216D3">
        <w:t xml:space="preserve"> se desfac prin interiorul lăzii desfăcând </w:t>
      </w:r>
      <w:proofErr w:type="spellStart"/>
      <w:r w:rsidRPr="000216D3">
        <w:t>şuruburile</w:t>
      </w:r>
      <w:proofErr w:type="spellEnd"/>
      <w:r w:rsidRPr="000216D3">
        <w:t xml:space="preserve">. </w:t>
      </w:r>
    </w:p>
    <w:p w14:paraId="0558162C" w14:textId="63C7EEB1" w:rsidR="007A4023" w:rsidRDefault="007A4023" w:rsidP="007A4023">
      <w:pPr>
        <w:pStyle w:val="Default"/>
        <w:numPr>
          <w:ilvl w:val="0"/>
          <w:numId w:val="1"/>
        </w:numPr>
      </w:pPr>
      <w:r>
        <w:t xml:space="preserve">Dacă este necesar </w:t>
      </w:r>
      <w:proofErr w:type="spellStart"/>
      <w:r>
        <w:t>desfaceţi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salteaua de </w:t>
      </w:r>
      <w:proofErr w:type="spellStart"/>
      <w:r>
        <w:t>şezut</w:t>
      </w:r>
      <w:proofErr w:type="spellEnd"/>
      <w:r w:rsidR="00682DE9">
        <w:t xml:space="preserve"> desfăcând balama</w:t>
      </w:r>
      <w:r w:rsidR="006A54F2">
        <w:t>ua</w:t>
      </w:r>
      <w:r w:rsidR="00682DE9">
        <w:t xml:space="preserve"> de pe ladă</w:t>
      </w:r>
      <w:r w:rsidR="00913C96">
        <w:t xml:space="preserve"> din </w:t>
      </w:r>
      <w:proofErr w:type="spellStart"/>
      <w:r w:rsidR="00913C96">
        <w:t>şuruburile</w:t>
      </w:r>
      <w:proofErr w:type="spellEnd"/>
      <w:r w:rsidR="00913C96">
        <w:t xml:space="preserve"> indicate în imaginea de mai jos.</w:t>
      </w:r>
    </w:p>
    <w:p w14:paraId="0256CC5E" w14:textId="2813CBFC" w:rsidR="007F7341" w:rsidRPr="007F7341" w:rsidRDefault="001B5CF7" w:rsidP="003C2DF3">
      <w:pPr>
        <w:pStyle w:val="Default"/>
        <w:numPr>
          <w:ilvl w:val="0"/>
          <w:numId w:val="1"/>
        </w:numPr>
        <w:spacing w:after="120"/>
      </w:pPr>
      <w:r w:rsidRPr="001B5CF7">
        <w:rPr>
          <w:sz w:val="23"/>
          <w:szCs w:val="23"/>
        </w:rPr>
        <w:t xml:space="preserve">Pentru extinderea canapelei, </w:t>
      </w:r>
      <w:proofErr w:type="spellStart"/>
      <w:r w:rsidR="00913C96">
        <w:rPr>
          <w:sz w:val="23"/>
          <w:szCs w:val="23"/>
        </w:rPr>
        <w:t>trageţi</w:t>
      </w:r>
      <w:proofErr w:type="spellEnd"/>
      <w:r w:rsidR="00913C96">
        <w:rPr>
          <w:sz w:val="23"/>
          <w:szCs w:val="23"/>
        </w:rPr>
        <w:t xml:space="preserve"> </w:t>
      </w:r>
      <w:proofErr w:type="spellStart"/>
      <w:r w:rsidR="00913C96">
        <w:rPr>
          <w:sz w:val="23"/>
          <w:szCs w:val="23"/>
        </w:rPr>
        <w:t>şi</w:t>
      </w:r>
      <w:proofErr w:type="spellEnd"/>
      <w:r w:rsidR="00913C96">
        <w:rPr>
          <w:sz w:val="23"/>
          <w:szCs w:val="23"/>
        </w:rPr>
        <w:t xml:space="preserve"> </w:t>
      </w:r>
      <w:proofErr w:type="spellStart"/>
      <w:r w:rsidR="00913C96">
        <w:rPr>
          <w:sz w:val="23"/>
          <w:szCs w:val="23"/>
        </w:rPr>
        <w:t>ridicaţi</w:t>
      </w:r>
      <w:proofErr w:type="spellEnd"/>
      <w:r w:rsidR="00913C96">
        <w:rPr>
          <w:sz w:val="23"/>
          <w:szCs w:val="23"/>
        </w:rPr>
        <w:t xml:space="preserve"> simultan în </w:t>
      </w:r>
      <w:proofErr w:type="spellStart"/>
      <w:r w:rsidR="00913C96">
        <w:rPr>
          <w:sz w:val="23"/>
          <w:szCs w:val="23"/>
        </w:rPr>
        <w:t>faţă</w:t>
      </w:r>
      <w:proofErr w:type="spellEnd"/>
      <w:r w:rsidR="00913C96">
        <w:rPr>
          <w:sz w:val="23"/>
          <w:szCs w:val="23"/>
        </w:rPr>
        <w:t xml:space="preserve"> salteaua de </w:t>
      </w:r>
      <w:proofErr w:type="spellStart"/>
      <w:r w:rsidR="00913C96">
        <w:rPr>
          <w:sz w:val="23"/>
          <w:szCs w:val="23"/>
        </w:rPr>
        <w:t>şezut</w:t>
      </w:r>
      <w:proofErr w:type="spellEnd"/>
      <w:r w:rsidR="00913C96">
        <w:rPr>
          <w:sz w:val="23"/>
          <w:szCs w:val="23"/>
        </w:rPr>
        <w:t>,</w:t>
      </w:r>
      <w:r w:rsidRPr="001B5CF7">
        <w:rPr>
          <w:sz w:val="23"/>
          <w:szCs w:val="23"/>
        </w:rPr>
        <w:t xml:space="preserve"> apoi </w:t>
      </w:r>
      <w:proofErr w:type="spellStart"/>
      <w:r w:rsidRPr="001B5CF7">
        <w:rPr>
          <w:sz w:val="23"/>
          <w:szCs w:val="23"/>
        </w:rPr>
        <w:t>rabataţi</w:t>
      </w:r>
      <w:proofErr w:type="spellEnd"/>
      <w:r w:rsidRPr="001B5CF7">
        <w:rPr>
          <w:sz w:val="23"/>
          <w:szCs w:val="23"/>
        </w:rPr>
        <w:t xml:space="preserve"> spătarul. </w:t>
      </w:r>
    </w:p>
    <w:p w14:paraId="3421550B" w14:textId="1A854157" w:rsidR="001B5CF7" w:rsidRPr="000216D3" w:rsidRDefault="007F7341" w:rsidP="007F7341">
      <w:pPr>
        <w:pStyle w:val="Default"/>
        <w:ind w:left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9236E7E" wp14:editId="05286254">
            <wp:simplePos x="0" y="0"/>
            <wp:positionH relativeFrom="margin">
              <wp:posOffset>3086100</wp:posOffset>
            </wp:positionH>
            <wp:positionV relativeFrom="margin">
              <wp:align>bottom</wp:align>
            </wp:positionV>
            <wp:extent cx="2964815" cy="1927860"/>
            <wp:effectExtent l="0" t="0" r="6985" b="0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9" t="13294" r="5208" b="12301"/>
                    <a:stretch/>
                  </pic:blipFill>
                  <pic:spPr bwMode="auto">
                    <a:xfrm>
                      <a:off x="0" y="0"/>
                      <a:ext cx="2964815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E5CB1CE" wp14:editId="349472D7">
            <wp:simplePos x="0" y="0"/>
            <wp:positionH relativeFrom="margin">
              <wp:posOffset>473710</wp:posOffset>
            </wp:positionH>
            <wp:positionV relativeFrom="page">
              <wp:posOffset>6831330</wp:posOffset>
            </wp:positionV>
            <wp:extent cx="2298700" cy="2785110"/>
            <wp:effectExtent l="0" t="0" r="6350" b="0"/>
            <wp:wrapSquare wrapText="bothSides"/>
            <wp:docPr id="153967902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79024" name="Imagine 1539679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CF7" w:rsidRPr="001B5CF7">
        <w:rPr>
          <w:sz w:val="23"/>
          <w:szCs w:val="23"/>
        </w:rPr>
        <w:t xml:space="preserve">Canapelele nu </w:t>
      </w:r>
      <w:proofErr w:type="spellStart"/>
      <w:r w:rsidR="001B5CF7" w:rsidRPr="001B5CF7">
        <w:rPr>
          <w:sz w:val="23"/>
          <w:szCs w:val="23"/>
        </w:rPr>
        <w:t>ţin</w:t>
      </w:r>
      <w:proofErr w:type="spellEnd"/>
      <w:r w:rsidR="001B5CF7" w:rsidRPr="001B5CF7">
        <w:rPr>
          <w:sz w:val="23"/>
          <w:szCs w:val="23"/>
        </w:rPr>
        <w:t xml:space="preserve"> loc patului de dormitor, iar pentru a prelungi durata de </w:t>
      </w:r>
      <w:proofErr w:type="spellStart"/>
      <w:r w:rsidR="001B5CF7" w:rsidRPr="001B5CF7">
        <w:rPr>
          <w:sz w:val="23"/>
          <w:szCs w:val="23"/>
        </w:rPr>
        <w:t>viaţă</w:t>
      </w:r>
      <w:proofErr w:type="spellEnd"/>
      <w:r w:rsidR="001B5CF7" w:rsidRPr="001B5CF7">
        <w:rPr>
          <w:sz w:val="23"/>
          <w:szCs w:val="23"/>
        </w:rPr>
        <w:t xml:space="preserve"> a produsului dumneavoastră, pe timp de zi </w:t>
      </w:r>
      <w:proofErr w:type="spellStart"/>
      <w:r w:rsidR="001B5CF7" w:rsidRPr="001B5CF7">
        <w:rPr>
          <w:sz w:val="23"/>
          <w:szCs w:val="23"/>
        </w:rPr>
        <w:t>strângeţi</w:t>
      </w:r>
      <w:proofErr w:type="spellEnd"/>
      <w:r w:rsidR="001B5CF7" w:rsidRPr="001B5CF7">
        <w:rPr>
          <w:sz w:val="23"/>
          <w:szCs w:val="23"/>
        </w:rPr>
        <w:t xml:space="preserve"> canapeaua în </w:t>
      </w:r>
      <w:proofErr w:type="spellStart"/>
      <w:r w:rsidR="001B5CF7" w:rsidRPr="001B5CF7">
        <w:rPr>
          <w:sz w:val="23"/>
          <w:szCs w:val="23"/>
        </w:rPr>
        <w:t>poziţia</w:t>
      </w:r>
      <w:proofErr w:type="spellEnd"/>
      <w:r w:rsidR="001B5CF7" w:rsidRPr="001B5CF7">
        <w:rPr>
          <w:sz w:val="23"/>
          <w:szCs w:val="23"/>
        </w:rPr>
        <w:t xml:space="preserve"> ei normală pentru a permite saltelei de spătar să revină la forma </w:t>
      </w:r>
      <w:proofErr w:type="spellStart"/>
      <w:r w:rsidR="001B5CF7" w:rsidRPr="001B5CF7">
        <w:rPr>
          <w:sz w:val="23"/>
          <w:szCs w:val="23"/>
        </w:rPr>
        <w:t>iniţială</w:t>
      </w:r>
      <w:proofErr w:type="spellEnd"/>
      <w:r w:rsidR="001B5CF7" w:rsidRPr="001B5CF7">
        <w:rPr>
          <w:sz w:val="23"/>
          <w:szCs w:val="23"/>
        </w:rPr>
        <w:t xml:space="preserve">. </w:t>
      </w:r>
      <w:r w:rsidR="001B5CF7" w:rsidRPr="001B5CF7">
        <w:rPr>
          <w:sz w:val="22"/>
          <w:szCs w:val="22"/>
        </w:rPr>
        <w:t xml:space="preserve">Nu </w:t>
      </w:r>
      <w:proofErr w:type="spellStart"/>
      <w:r w:rsidR="001B5CF7" w:rsidRPr="001B5CF7">
        <w:rPr>
          <w:sz w:val="22"/>
          <w:szCs w:val="22"/>
        </w:rPr>
        <w:t>aşezaţi</w:t>
      </w:r>
      <w:proofErr w:type="spellEnd"/>
      <w:r w:rsidR="001B5CF7" w:rsidRPr="001B5CF7">
        <w:rPr>
          <w:sz w:val="22"/>
          <w:szCs w:val="22"/>
        </w:rPr>
        <w:t xml:space="preserve"> obiecte grele în lada de depozitare, acestea sunt destinate lenjeriilor de pat.</w:t>
      </w:r>
    </w:p>
    <w:sectPr w:rsidR="001B5CF7" w:rsidRPr="000216D3" w:rsidSect="003C2DF3">
      <w:pgSz w:w="12240" w:h="15840"/>
      <w:pgMar w:top="144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10D2D"/>
    <w:multiLevelType w:val="hybridMultilevel"/>
    <w:tmpl w:val="705278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4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A"/>
    <w:rsid w:val="000216D3"/>
    <w:rsid w:val="0010256E"/>
    <w:rsid w:val="001B5CF7"/>
    <w:rsid w:val="003C2DF3"/>
    <w:rsid w:val="003E2AEA"/>
    <w:rsid w:val="005F0C60"/>
    <w:rsid w:val="00682DE9"/>
    <w:rsid w:val="006A54F2"/>
    <w:rsid w:val="0074238A"/>
    <w:rsid w:val="007A4023"/>
    <w:rsid w:val="007F7341"/>
    <w:rsid w:val="00913C96"/>
    <w:rsid w:val="009E689F"/>
    <w:rsid w:val="00AC35CC"/>
    <w:rsid w:val="00E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701C"/>
  <w15:chartTrackingRefBased/>
  <w15:docId w15:val="{4BB9EE6B-2A52-47BA-BD65-C91D04E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42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02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Mihoci</dc:creator>
  <cp:keywords/>
  <dc:description/>
  <cp:lastModifiedBy>Oana Mihoci</cp:lastModifiedBy>
  <cp:revision>6</cp:revision>
  <dcterms:created xsi:type="dcterms:W3CDTF">2021-02-02T06:49:00Z</dcterms:created>
  <dcterms:modified xsi:type="dcterms:W3CDTF">2024-06-19T06:47:00Z</dcterms:modified>
</cp:coreProperties>
</file>